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ZŠ a MŠ JINCE - Slunečná 358 - 262 23 JINCE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Email: </w:t>
      </w:r>
      <w:r>
        <w:rPr>
          <w:rFonts w:ascii="CIDFont+F1" w:hAnsi="CIDFont+F1" w:cs="CIDFont+F1"/>
          <w:color w:val="0563C2"/>
          <w:sz w:val="24"/>
          <w:szCs w:val="24"/>
        </w:rPr>
        <w:t>info@msjince.cz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Internetové stránky: </w:t>
      </w:r>
      <w:r>
        <w:rPr>
          <w:rFonts w:ascii="CIDFont+F1" w:hAnsi="CIDFont+F1" w:cs="CIDFont+F1"/>
          <w:color w:val="0563C2"/>
          <w:sz w:val="24"/>
          <w:szCs w:val="24"/>
        </w:rPr>
        <w:t>www.msjince.cz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Zřizovatel a provozovatel-obec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 – Mgr. Petr Brychta, Ph.D.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Zástupce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MŠ- Ivana Šebková- tel. 606 670 369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 stravování- Lenka Andělová- tel. 723 045 406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Kontakty na jednotlivé třídy: 1. třída- Berušky- 778 709 748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třída- Broučci- 778 709 749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3. třída- Motýlci- 778 709 753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4. třída- Včeličky- 778 709 754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5. třída- Žabičky- 778 709 755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 v MŠ je od 6.30 do 16.30 hod.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Omlouvání nepřítomnosti dítěte v MŠ je nutné do 7.45. hod., jinak se mu první den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počítá stravné.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může být z MŠ vyřazeno, pokud se bez omluvy nepřetržitě neúčastní vzdělávání po dobu delší než dva týdny §35 odst.1a nebo pokud zákonný zástupce opakovaně neuhradí úplatu za předškolní stravování §35 odst.1d. (školský zákon).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v posledním roce (povinná docházka)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děti s odkladem školní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docházky jsou od úplaty osvobozeny.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Úplata za předškolní vzdělávání je 380 Kč.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Veškeré informace, týkající se naší MŠ naleznete na našich stránkách, popřípadě na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nástěnkách v každé šatně (Školní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vzděl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program, vyhlášku o předškolním vzdělávání, školní řád, provozní řád, organizaci různých akcí a výletů, apod.)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Každé dítě v MŠ potřebuje sáček na věci v šatně- bačkory, pyžamo, věci na převlečení pro případ promáčení, tepláky, gumovky, pláštěnku.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Pitný režim je zaveden v každé třídě v průběhu celého dne- džbánky s nápoji</w:t>
      </w: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Stravování dětí</w:t>
      </w:r>
    </w:p>
    <w:p w:rsidR="006C3417" w:rsidRPr="006C3417" w:rsidRDefault="006C3417" w:rsidP="006C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Stravování probíhá v souladu s vyhláškou o školním stravování č. 107/2005. Děti jsou do věkových kategorií zařazovány na dobu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roku tj. od 1. 9. až 31. 8.,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kterém dosahují uvedeného věku.</w:t>
      </w:r>
      <w:bookmarkStart w:id="0" w:name="_GoBack"/>
      <w:bookmarkEnd w:id="0"/>
    </w:p>
    <w:p w:rsidR="00A2168F" w:rsidRDefault="00A2168F"/>
    <w:sectPr w:rsidR="00A2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DE1"/>
    <w:multiLevelType w:val="hybridMultilevel"/>
    <w:tmpl w:val="B256F9D2"/>
    <w:lvl w:ilvl="0" w:tplc="946A11A8">
      <w:numFmt w:val="bullet"/>
      <w:lvlText w:val="-"/>
      <w:lvlJc w:val="left"/>
      <w:pPr>
        <w:ind w:left="2679" w:hanging="360"/>
      </w:pPr>
      <w:rPr>
        <w:rFonts w:ascii="CIDFont+F1" w:eastAsiaTheme="minorHAnsi" w:hAnsi="CIDFont+F1" w:cs="CIDFont+F1" w:hint="default"/>
      </w:rPr>
    </w:lvl>
    <w:lvl w:ilvl="1" w:tplc="0405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17"/>
    <w:rsid w:val="006C3417"/>
    <w:rsid w:val="00A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3F1"/>
  <w15:chartTrackingRefBased/>
  <w15:docId w15:val="{758F0B37-E204-4C79-837E-768D327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4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2</cp:revision>
  <dcterms:created xsi:type="dcterms:W3CDTF">2022-03-23T09:48:00Z</dcterms:created>
  <dcterms:modified xsi:type="dcterms:W3CDTF">2022-03-23T09:51:00Z</dcterms:modified>
</cp:coreProperties>
</file>